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2B1" w:rsidRPr="00C278E4" w:rsidRDefault="003762B1" w:rsidP="003762B1">
      <w:pPr>
        <w:pStyle w:val="BodyTextIndent3"/>
        <w:ind w:left="0" w:firstLine="0"/>
        <w:jc w:val="right"/>
        <w:rPr>
          <w:color w:val="000000" w:themeColor="text1"/>
          <w:szCs w:val="24"/>
        </w:rPr>
      </w:pPr>
      <w:bookmarkStart w:id="0" w:name="_GoBack"/>
      <w:bookmarkEnd w:id="0"/>
      <w:r>
        <w:rPr>
          <w:color w:val="000000" w:themeColor="text1"/>
          <w:szCs w:val="24"/>
        </w:rPr>
        <w:t>______</w:t>
      </w:r>
      <w:r w:rsidRPr="00C278E4">
        <w:rPr>
          <w:color w:val="000000" w:themeColor="text1"/>
          <w:szCs w:val="24"/>
        </w:rPr>
        <w:t>_________________________</w:t>
      </w:r>
    </w:p>
    <w:p w:rsidR="003762B1" w:rsidRPr="00C278E4" w:rsidRDefault="003762B1" w:rsidP="003762B1">
      <w:pPr>
        <w:pStyle w:val="BodyTextIndent3"/>
        <w:ind w:left="0" w:firstLine="0"/>
        <w:jc w:val="right"/>
        <w:rPr>
          <w:color w:val="000000" w:themeColor="text1"/>
          <w:szCs w:val="24"/>
        </w:rPr>
      </w:pPr>
      <w:r w:rsidRPr="00C278E4">
        <w:rPr>
          <w:color w:val="000000" w:themeColor="text1"/>
          <w:szCs w:val="24"/>
        </w:rPr>
        <w:t xml:space="preserve">Councilmember </w:t>
      </w:r>
      <w:r>
        <w:rPr>
          <w:color w:val="000000" w:themeColor="text1"/>
          <w:szCs w:val="24"/>
        </w:rPr>
        <w:t>Yvette M. Alexander</w:t>
      </w:r>
    </w:p>
    <w:p w:rsidR="003762B1" w:rsidRDefault="003762B1" w:rsidP="003762B1">
      <w:pPr>
        <w:jc w:val="center"/>
        <w:rPr>
          <w:b/>
          <w:bCs/>
          <w:color w:val="000000" w:themeColor="text1"/>
        </w:rPr>
      </w:pPr>
    </w:p>
    <w:p w:rsidR="003762B1" w:rsidRPr="00C278E4" w:rsidRDefault="003762B1" w:rsidP="003762B1">
      <w:pPr>
        <w:jc w:val="center"/>
        <w:rPr>
          <w:b/>
          <w:bCs/>
          <w:color w:val="000000" w:themeColor="text1"/>
        </w:rPr>
      </w:pPr>
    </w:p>
    <w:p w:rsidR="003762B1" w:rsidRPr="00C278E4" w:rsidRDefault="003762B1" w:rsidP="003762B1">
      <w:pPr>
        <w:jc w:val="center"/>
        <w:rPr>
          <w:b/>
          <w:bCs/>
          <w:color w:val="000000" w:themeColor="text1"/>
        </w:rPr>
      </w:pPr>
      <w:r w:rsidRPr="00C278E4">
        <w:rPr>
          <w:b/>
          <w:bCs/>
          <w:color w:val="000000" w:themeColor="text1"/>
        </w:rPr>
        <w:t>AN AMENDMENT</w:t>
      </w:r>
    </w:p>
    <w:p w:rsidR="003762B1" w:rsidRPr="00C278E4" w:rsidRDefault="003762B1" w:rsidP="003762B1">
      <w:pPr>
        <w:jc w:val="center"/>
        <w:rPr>
          <w:color w:val="000000" w:themeColor="text1"/>
        </w:rPr>
      </w:pPr>
    </w:p>
    <w:p w:rsidR="003762B1" w:rsidRPr="00C278E4" w:rsidRDefault="003762B1" w:rsidP="003762B1">
      <w:pPr>
        <w:jc w:val="center"/>
        <w:rPr>
          <w:color w:val="000000" w:themeColor="text1"/>
        </w:rPr>
      </w:pPr>
    </w:p>
    <w:p w:rsidR="003762B1" w:rsidRPr="00C278E4" w:rsidRDefault="003762B1" w:rsidP="003762B1">
      <w:pPr>
        <w:jc w:val="center"/>
        <w:rPr>
          <w:color w:val="000000" w:themeColor="text1"/>
        </w:rPr>
      </w:pPr>
      <w:r w:rsidRPr="00C278E4">
        <w:rPr>
          <w:color w:val="000000" w:themeColor="text1"/>
          <w:u w:val="single"/>
        </w:rPr>
        <w:t>#</w:t>
      </w:r>
    </w:p>
    <w:p w:rsidR="003762B1" w:rsidRPr="00C278E4" w:rsidRDefault="003762B1" w:rsidP="003762B1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</w:p>
    <w:p w:rsidR="003762B1" w:rsidRPr="00C278E4" w:rsidRDefault="003762B1" w:rsidP="003762B1">
      <w:pPr>
        <w:pStyle w:val="Footer"/>
        <w:tabs>
          <w:tab w:val="clear" w:pos="4320"/>
          <w:tab w:val="clear" w:pos="8640"/>
        </w:tabs>
        <w:rPr>
          <w:color w:val="000000" w:themeColor="text1"/>
        </w:rPr>
      </w:pPr>
    </w:p>
    <w:p w:rsidR="003762B1" w:rsidRPr="00C278E4" w:rsidRDefault="003762B1" w:rsidP="003762B1">
      <w:pPr>
        <w:jc w:val="center"/>
        <w:rPr>
          <w:color w:val="000000" w:themeColor="text1"/>
        </w:rPr>
      </w:pPr>
      <w:r w:rsidRPr="00C278E4">
        <w:rPr>
          <w:color w:val="000000" w:themeColor="text1"/>
        </w:rPr>
        <w:t>IN THE COUNCIL OF THE DISTRICT OF COLUMBIA</w:t>
      </w:r>
    </w:p>
    <w:p w:rsidR="003762B1" w:rsidRPr="00C278E4" w:rsidRDefault="003762B1" w:rsidP="003762B1">
      <w:pPr>
        <w:rPr>
          <w:color w:val="000000" w:themeColor="text1"/>
        </w:rPr>
      </w:pPr>
    </w:p>
    <w:p w:rsidR="003762B1" w:rsidRPr="00C278E4" w:rsidRDefault="003762B1" w:rsidP="003762B1">
      <w:pPr>
        <w:rPr>
          <w:color w:val="000000" w:themeColor="text1"/>
        </w:rPr>
      </w:pPr>
      <w:r>
        <w:rPr>
          <w:color w:val="000000" w:themeColor="text1"/>
        </w:rPr>
        <w:t>Date:</w:t>
      </w:r>
      <w:r>
        <w:rPr>
          <w:color w:val="000000" w:themeColor="text1"/>
        </w:rPr>
        <w:tab/>
      </w:r>
      <w:r w:rsidRPr="00C278E4">
        <w:rPr>
          <w:color w:val="000000" w:themeColor="text1"/>
        </w:rPr>
        <w:tab/>
      </w:r>
      <w:r w:rsidRPr="00C278E4">
        <w:rPr>
          <w:color w:val="000000" w:themeColor="text1"/>
        </w:rPr>
        <w:tab/>
      </w:r>
      <w:r w:rsidR="00AC4819">
        <w:rPr>
          <w:color w:val="000000" w:themeColor="text1"/>
        </w:rPr>
        <w:t>December</w:t>
      </w:r>
      <w:r w:rsidR="007A7B05">
        <w:rPr>
          <w:color w:val="000000" w:themeColor="text1"/>
        </w:rPr>
        <w:t xml:space="preserve"> </w:t>
      </w:r>
      <w:r w:rsidR="00AC4819">
        <w:rPr>
          <w:color w:val="000000" w:themeColor="text1"/>
        </w:rPr>
        <w:t>1</w:t>
      </w:r>
      <w:r>
        <w:rPr>
          <w:color w:val="000000" w:themeColor="text1"/>
        </w:rPr>
        <w:t>, 2015</w:t>
      </w:r>
    </w:p>
    <w:p w:rsidR="003762B1" w:rsidRPr="00C278E4" w:rsidRDefault="003762B1" w:rsidP="003762B1">
      <w:pPr>
        <w:rPr>
          <w:color w:val="000000" w:themeColor="text1"/>
        </w:rPr>
      </w:pPr>
    </w:p>
    <w:p w:rsidR="003762B1" w:rsidRPr="00C278E4" w:rsidRDefault="003762B1" w:rsidP="003762B1">
      <w:pPr>
        <w:rPr>
          <w:color w:val="000000" w:themeColor="text1"/>
          <w:u w:val="single"/>
        </w:rPr>
      </w:pPr>
      <w:r w:rsidRPr="00C278E4">
        <w:rPr>
          <w:color w:val="000000" w:themeColor="text1"/>
        </w:rPr>
        <w:t xml:space="preserve">Offered By: </w:t>
      </w:r>
      <w:r w:rsidRPr="00C278E4">
        <w:rPr>
          <w:color w:val="000000" w:themeColor="text1"/>
        </w:rPr>
        <w:tab/>
      </w:r>
      <w:r w:rsidRPr="00C278E4">
        <w:rPr>
          <w:color w:val="000000" w:themeColor="text1"/>
        </w:rPr>
        <w:tab/>
      </w:r>
      <w:r w:rsidRPr="00FB7C5C">
        <w:rPr>
          <w:color w:val="000000" w:themeColor="text1"/>
        </w:rPr>
        <w:t>Councilmember Yvette M. Alexander</w:t>
      </w:r>
    </w:p>
    <w:p w:rsidR="003762B1" w:rsidRPr="00C278E4" w:rsidRDefault="003762B1" w:rsidP="003762B1">
      <w:pPr>
        <w:rPr>
          <w:color w:val="000000" w:themeColor="text1"/>
        </w:rPr>
      </w:pPr>
      <w:r w:rsidRPr="00C278E4">
        <w:rPr>
          <w:color w:val="000000" w:themeColor="text1"/>
        </w:rPr>
        <w:tab/>
      </w:r>
      <w:r w:rsidRPr="00C278E4">
        <w:rPr>
          <w:color w:val="000000" w:themeColor="text1"/>
        </w:rPr>
        <w:tab/>
      </w:r>
      <w:r w:rsidRPr="00C278E4">
        <w:rPr>
          <w:color w:val="000000" w:themeColor="text1"/>
        </w:rPr>
        <w:tab/>
      </w:r>
      <w:r w:rsidRPr="00C278E4">
        <w:rPr>
          <w:color w:val="000000" w:themeColor="text1"/>
        </w:rPr>
        <w:tab/>
      </w:r>
      <w:r w:rsidRPr="00C278E4">
        <w:rPr>
          <w:color w:val="000000" w:themeColor="text1"/>
        </w:rPr>
        <w:tab/>
      </w:r>
      <w:r w:rsidRPr="00C278E4">
        <w:rPr>
          <w:color w:val="000000" w:themeColor="text1"/>
        </w:rPr>
        <w:tab/>
        <w:t xml:space="preserve">    </w:t>
      </w:r>
    </w:p>
    <w:p w:rsidR="003762B1" w:rsidRPr="00C278E4" w:rsidRDefault="003762B1" w:rsidP="003762B1">
      <w:pPr>
        <w:pStyle w:val="BodyTextIndent2"/>
        <w:jc w:val="left"/>
        <w:rPr>
          <w:color w:val="000000" w:themeColor="text1"/>
        </w:rPr>
      </w:pPr>
      <w:r w:rsidRPr="00C278E4">
        <w:rPr>
          <w:color w:val="000000" w:themeColor="text1"/>
        </w:rPr>
        <w:t xml:space="preserve">Title:  </w:t>
      </w:r>
      <w:r w:rsidRPr="00C278E4">
        <w:rPr>
          <w:color w:val="000000" w:themeColor="text1"/>
        </w:rPr>
        <w:tab/>
      </w:r>
      <w:r>
        <w:rPr>
          <w:color w:val="000000" w:themeColor="text1"/>
        </w:rPr>
        <w:t>Bill 21-</w:t>
      </w:r>
      <w:r w:rsidR="004D1191">
        <w:rPr>
          <w:color w:val="000000" w:themeColor="text1"/>
        </w:rPr>
        <w:t>171</w:t>
      </w:r>
      <w:r>
        <w:rPr>
          <w:color w:val="000000" w:themeColor="text1"/>
        </w:rPr>
        <w:t>, the “</w:t>
      </w:r>
      <w:r w:rsidR="004D1191">
        <w:rPr>
          <w:color w:val="000000" w:themeColor="text1"/>
        </w:rPr>
        <w:t>Health-Care Decisions Amendment Act of 2015</w:t>
      </w:r>
      <w:r>
        <w:rPr>
          <w:color w:val="000000" w:themeColor="text1"/>
        </w:rPr>
        <w:t>”</w:t>
      </w:r>
    </w:p>
    <w:p w:rsidR="003762B1" w:rsidRPr="00C278E4" w:rsidRDefault="003762B1" w:rsidP="003762B1">
      <w:pPr>
        <w:tabs>
          <w:tab w:val="left" w:pos="0"/>
          <w:tab w:val="left" w:pos="576"/>
          <w:tab w:val="left" w:pos="1296"/>
          <w:tab w:val="left" w:pos="2160"/>
          <w:tab w:val="left" w:pos="2736"/>
          <w:tab w:val="left" w:pos="5616"/>
          <w:tab w:val="left" w:pos="7056"/>
          <w:tab w:val="left" w:pos="8496"/>
        </w:tabs>
        <w:rPr>
          <w:color w:val="000000" w:themeColor="text1"/>
        </w:rPr>
      </w:pPr>
      <w:r w:rsidRPr="00C278E4">
        <w:rPr>
          <w:color w:val="000000" w:themeColor="text1"/>
        </w:rPr>
        <w:tab/>
      </w:r>
    </w:p>
    <w:p w:rsidR="003762B1" w:rsidRPr="00FB7C5C" w:rsidRDefault="003762B1" w:rsidP="003762B1">
      <w:pPr>
        <w:tabs>
          <w:tab w:val="left" w:pos="0"/>
          <w:tab w:val="left" w:pos="576"/>
          <w:tab w:val="left" w:pos="1296"/>
          <w:tab w:val="left" w:pos="2160"/>
          <w:tab w:val="left" w:pos="2736"/>
          <w:tab w:val="left" w:pos="5616"/>
          <w:tab w:val="left" w:pos="7056"/>
          <w:tab w:val="left" w:pos="8496"/>
        </w:tabs>
        <w:rPr>
          <w:color w:val="000000" w:themeColor="text1"/>
        </w:rPr>
      </w:pPr>
      <w:r w:rsidRPr="00C278E4">
        <w:rPr>
          <w:color w:val="000000" w:themeColor="text1"/>
        </w:rPr>
        <w:t>Version:</w:t>
      </w:r>
      <w:r w:rsidRPr="00C278E4">
        <w:rPr>
          <w:color w:val="000000" w:themeColor="text1"/>
        </w:rPr>
        <w:tab/>
      </w:r>
      <w:r w:rsidRPr="00C278E4">
        <w:rPr>
          <w:color w:val="000000" w:themeColor="text1"/>
        </w:rPr>
        <w:tab/>
      </w:r>
      <w:r w:rsidRPr="00FB7C5C">
        <w:rPr>
          <w:iCs/>
          <w:color w:val="000000" w:themeColor="text1"/>
        </w:rPr>
        <w:t>_</w:t>
      </w:r>
      <w:r w:rsidRPr="00FB7C5C">
        <w:rPr>
          <w:color w:val="000000" w:themeColor="text1"/>
        </w:rPr>
        <w:t>__</w:t>
      </w:r>
      <w:r w:rsidRPr="00FB7C5C">
        <w:rPr>
          <w:color w:val="000000" w:themeColor="text1"/>
        </w:rPr>
        <w:tab/>
        <w:t>Introduced</w:t>
      </w:r>
      <w:r w:rsidRPr="00FB7C5C">
        <w:rPr>
          <w:color w:val="000000" w:themeColor="text1"/>
        </w:rPr>
        <w:tab/>
        <w:t xml:space="preserve"> </w:t>
      </w:r>
      <w:r w:rsidRPr="00FB7C5C">
        <w:rPr>
          <w:color w:val="000000" w:themeColor="text1"/>
          <w:u w:val="single"/>
        </w:rPr>
        <w:t xml:space="preserve">      </w:t>
      </w:r>
    </w:p>
    <w:p w:rsidR="003762B1" w:rsidRPr="00FB7C5C" w:rsidRDefault="003762B1" w:rsidP="003762B1">
      <w:pPr>
        <w:tabs>
          <w:tab w:val="left" w:pos="0"/>
          <w:tab w:val="left" w:pos="576"/>
          <w:tab w:val="left" w:pos="1296"/>
          <w:tab w:val="left" w:pos="2160"/>
          <w:tab w:val="left" w:pos="2736"/>
          <w:tab w:val="left" w:pos="5616"/>
          <w:tab w:val="left" w:pos="7056"/>
          <w:tab w:val="left" w:pos="8496"/>
        </w:tabs>
        <w:rPr>
          <w:color w:val="000000" w:themeColor="text1"/>
        </w:rPr>
      </w:pPr>
      <w:r w:rsidRPr="00FB7C5C">
        <w:rPr>
          <w:color w:val="000000" w:themeColor="text1"/>
        </w:rPr>
        <w:tab/>
      </w:r>
      <w:r w:rsidRPr="00FB7C5C">
        <w:rPr>
          <w:color w:val="000000" w:themeColor="text1"/>
        </w:rPr>
        <w:tab/>
      </w:r>
      <w:r w:rsidRPr="00FB7C5C">
        <w:rPr>
          <w:color w:val="000000" w:themeColor="text1"/>
        </w:rPr>
        <w:tab/>
      </w:r>
      <w:r w:rsidRPr="00FB7C5C">
        <w:rPr>
          <w:iCs/>
          <w:color w:val="000000" w:themeColor="text1"/>
        </w:rPr>
        <w:t>__</w:t>
      </w:r>
      <w:r w:rsidRPr="00FB7C5C">
        <w:rPr>
          <w:color w:val="000000" w:themeColor="text1"/>
        </w:rPr>
        <w:t>_</w:t>
      </w:r>
      <w:r w:rsidRPr="00FB7C5C">
        <w:rPr>
          <w:color w:val="000000" w:themeColor="text1"/>
        </w:rPr>
        <w:tab/>
        <w:t>Draft Committee Print</w:t>
      </w:r>
    </w:p>
    <w:p w:rsidR="003762B1" w:rsidRPr="00FB7C5C" w:rsidRDefault="003762B1" w:rsidP="003762B1">
      <w:pPr>
        <w:tabs>
          <w:tab w:val="left" w:pos="0"/>
          <w:tab w:val="left" w:pos="576"/>
          <w:tab w:val="left" w:pos="1296"/>
          <w:tab w:val="left" w:pos="2160"/>
          <w:tab w:val="left" w:pos="2736"/>
          <w:tab w:val="left" w:pos="5616"/>
          <w:tab w:val="left" w:pos="7056"/>
          <w:tab w:val="left" w:pos="8496"/>
        </w:tabs>
        <w:rPr>
          <w:color w:val="000000" w:themeColor="text1"/>
        </w:rPr>
      </w:pPr>
      <w:r w:rsidRPr="00FB7C5C">
        <w:rPr>
          <w:color w:val="000000" w:themeColor="text1"/>
        </w:rPr>
        <w:tab/>
      </w:r>
      <w:r w:rsidRPr="00FB7C5C">
        <w:rPr>
          <w:color w:val="000000" w:themeColor="text1"/>
        </w:rPr>
        <w:tab/>
      </w:r>
      <w:r w:rsidRPr="00FB7C5C">
        <w:rPr>
          <w:color w:val="000000" w:themeColor="text1"/>
        </w:rPr>
        <w:tab/>
        <w:t xml:space="preserve">___  </w:t>
      </w:r>
      <w:r w:rsidRPr="00FB7C5C">
        <w:rPr>
          <w:color w:val="000000" w:themeColor="text1"/>
        </w:rPr>
        <w:tab/>
        <w:t>Committee Print</w:t>
      </w:r>
      <w:r w:rsidRPr="00FB7C5C">
        <w:rPr>
          <w:color w:val="000000" w:themeColor="text1"/>
        </w:rPr>
        <w:tab/>
        <w:t xml:space="preserve"> </w:t>
      </w:r>
      <w:r w:rsidRPr="00FB7C5C">
        <w:rPr>
          <w:color w:val="000000" w:themeColor="text1"/>
          <w:u w:val="single"/>
        </w:rPr>
        <w:t xml:space="preserve">      </w:t>
      </w:r>
    </w:p>
    <w:p w:rsidR="003762B1" w:rsidRPr="00FB7C5C" w:rsidRDefault="003762B1" w:rsidP="003762B1">
      <w:pPr>
        <w:tabs>
          <w:tab w:val="left" w:pos="0"/>
          <w:tab w:val="left" w:pos="576"/>
          <w:tab w:val="left" w:pos="1296"/>
          <w:tab w:val="left" w:pos="2160"/>
          <w:tab w:val="left" w:pos="2736"/>
          <w:tab w:val="left" w:pos="5616"/>
          <w:tab w:val="left" w:pos="7056"/>
          <w:tab w:val="left" w:pos="8496"/>
        </w:tabs>
        <w:rPr>
          <w:color w:val="000000" w:themeColor="text1"/>
        </w:rPr>
      </w:pPr>
      <w:r w:rsidRPr="00FB7C5C">
        <w:rPr>
          <w:color w:val="000000" w:themeColor="text1"/>
        </w:rPr>
        <w:tab/>
      </w:r>
      <w:r w:rsidRPr="00FB7C5C">
        <w:rPr>
          <w:color w:val="000000" w:themeColor="text1"/>
        </w:rPr>
        <w:tab/>
      </w:r>
      <w:r w:rsidRPr="00FB7C5C">
        <w:rPr>
          <w:color w:val="000000" w:themeColor="text1"/>
        </w:rPr>
        <w:tab/>
      </w:r>
      <w:r w:rsidR="000F2E31">
        <w:rPr>
          <w:color w:val="000000" w:themeColor="text1"/>
        </w:rPr>
        <w:t>_</w:t>
      </w:r>
      <w:r w:rsidRPr="00FB7C5C">
        <w:rPr>
          <w:color w:val="000000" w:themeColor="text1"/>
        </w:rPr>
        <w:t>_</w:t>
      </w:r>
      <w:r w:rsidRPr="00FB7C5C">
        <w:rPr>
          <w:color w:val="000000" w:themeColor="text1"/>
        </w:rPr>
        <w:tab/>
        <w:t>First Reading</w:t>
      </w:r>
      <w:r w:rsidRPr="00FB7C5C">
        <w:rPr>
          <w:color w:val="000000" w:themeColor="text1"/>
        </w:rPr>
        <w:tab/>
        <w:t xml:space="preserve"> </w:t>
      </w:r>
      <w:r w:rsidRPr="00FB7C5C">
        <w:rPr>
          <w:color w:val="000000" w:themeColor="text1"/>
          <w:u w:val="single"/>
        </w:rPr>
        <w:t xml:space="preserve">      </w:t>
      </w:r>
    </w:p>
    <w:p w:rsidR="003762B1" w:rsidRPr="00FB7C5C" w:rsidRDefault="003762B1" w:rsidP="003762B1">
      <w:pPr>
        <w:tabs>
          <w:tab w:val="left" w:pos="0"/>
          <w:tab w:val="left" w:pos="576"/>
          <w:tab w:val="left" w:pos="1296"/>
          <w:tab w:val="left" w:pos="2160"/>
          <w:tab w:val="left" w:pos="2736"/>
          <w:tab w:val="left" w:pos="5616"/>
          <w:tab w:val="left" w:pos="7056"/>
          <w:tab w:val="left" w:pos="8496"/>
        </w:tabs>
        <w:rPr>
          <w:color w:val="000000" w:themeColor="text1"/>
        </w:rPr>
      </w:pPr>
      <w:r w:rsidRPr="00FB7C5C">
        <w:rPr>
          <w:color w:val="000000" w:themeColor="text1"/>
        </w:rPr>
        <w:tab/>
      </w:r>
      <w:r w:rsidRPr="00FB7C5C">
        <w:rPr>
          <w:color w:val="000000" w:themeColor="text1"/>
        </w:rPr>
        <w:tab/>
      </w:r>
      <w:r w:rsidRPr="00FB7C5C">
        <w:rPr>
          <w:color w:val="000000" w:themeColor="text1"/>
        </w:rPr>
        <w:tab/>
        <w:t>___</w:t>
      </w:r>
      <w:r w:rsidRPr="00FB7C5C">
        <w:rPr>
          <w:color w:val="000000" w:themeColor="text1"/>
        </w:rPr>
        <w:tab/>
        <w:t>Amended First Reading</w:t>
      </w:r>
      <w:r w:rsidRPr="00FB7C5C">
        <w:rPr>
          <w:color w:val="000000" w:themeColor="text1"/>
        </w:rPr>
        <w:tab/>
        <w:t xml:space="preserve"> </w:t>
      </w:r>
      <w:r w:rsidRPr="00FB7C5C">
        <w:rPr>
          <w:color w:val="000000" w:themeColor="text1"/>
          <w:u w:val="single"/>
        </w:rPr>
        <w:t xml:space="preserve">      </w:t>
      </w:r>
    </w:p>
    <w:p w:rsidR="003762B1" w:rsidRPr="00FB7C5C" w:rsidRDefault="003762B1" w:rsidP="003762B1">
      <w:pPr>
        <w:tabs>
          <w:tab w:val="left" w:pos="0"/>
          <w:tab w:val="left" w:pos="576"/>
          <w:tab w:val="left" w:pos="1296"/>
          <w:tab w:val="left" w:pos="2160"/>
          <w:tab w:val="left" w:pos="2736"/>
          <w:tab w:val="left" w:pos="5616"/>
          <w:tab w:val="left" w:pos="7056"/>
          <w:tab w:val="left" w:pos="8496"/>
        </w:tabs>
        <w:rPr>
          <w:color w:val="000000" w:themeColor="text1"/>
        </w:rPr>
      </w:pPr>
      <w:r w:rsidRPr="00FB7C5C">
        <w:rPr>
          <w:color w:val="000000" w:themeColor="text1"/>
        </w:rPr>
        <w:tab/>
      </w:r>
      <w:r w:rsidRPr="00FB7C5C">
        <w:rPr>
          <w:color w:val="000000" w:themeColor="text1"/>
        </w:rPr>
        <w:tab/>
      </w:r>
      <w:r w:rsidRPr="00FB7C5C">
        <w:rPr>
          <w:color w:val="000000" w:themeColor="text1"/>
        </w:rPr>
        <w:tab/>
      </w:r>
      <w:r w:rsidR="008B2D2E">
        <w:rPr>
          <w:color w:val="000000" w:themeColor="text1"/>
        </w:rPr>
        <w:t>_</w:t>
      </w:r>
      <w:r w:rsidR="003F3350">
        <w:rPr>
          <w:color w:val="000000" w:themeColor="text1"/>
        </w:rPr>
        <w:t>X</w:t>
      </w:r>
      <w:r w:rsidRPr="00FB7C5C">
        <w:rPr>
          <w:color w:val="000000" w:themeColor="text1"/>
        </w:rPr>
        <w:t>_</w:t>
      </w:r>
      <w:r w:rsidRPr="00FB7C5C">
        <w:rPr>
          <w:iCs/>
          <w:color w:val="000000" w:themeColor="text1"/>
        </w:rPr>
        <w:t xml:space="preserve"> </w:t>
      </w:r>
      <w:r w:rsidRPr="00FB7C5C">
        <w:rPr>
          <w:color w:val="000000" w:themeColor="text1"/>
        </w:rPr>
        <w:t xml:space="preserve">Engrossed      </w:t>
      </w:r>
      <w:r w:rsidRPr="00FB7C5C">
        <w:rPr>
          <w:color w:val="000000" w:themeColor="text1"/>
        </w:rPr>
        <w:tab/>
        <w:t xml:space="preserve"> </w:t>
      </w:r>
      <w:r w:rsidRPr="00FB7C5C">
        <w:rPr>
          <w:color w:val="000000" w:themeColor="text1"/>
          <w:u w:val="single"/>
        </w:rPr>
        <w:t xml:space="preserve">      </w:t>
      </w:r>
    </w:p>
    <w:p w:rsidR="003762B1" w:rsidRPr="00FB7C5C" w:rsidRDefault="003762B1" w:rsidP="003762B1">
      <w:pPr>
        <w:tabs>
          <w:tab w:val="left" w:pos="0"/>
          <w:tab w:val="left" w:pos="576"/>
          <w:tab w:val="left" w:pos="1296"/>
          <w:tab w:val="left" w:pos="2160"/>
          <w:tab w:val="left" w:pos="2736"/>
          <w:tab w:val="left" w:pos="5616"/>
          <w:tab w:val="left" w:pos="7056"/>
          <w:tab w:val="left" w:pos="8496"/>
        </w:tabs>
        <w:rPr>
          <w:color w:val="000000" w:themeColor="text1"/>
        </w:rPr>
      </w:pPr>
      <w:r w:rsidRPr="00FB7C5C">
        <w:rPr>
          <w:color w:val="000000" w:themeColor="text1"/>
        </w:rPr>
        <w:tab/>
      </w:r>
      <w:r w:rsidRPr="00FB7C5C">
        <w:rPr>
          <w:color w:val="000000" w:themeColor="text1"/>
        </w:rPr>
        <w:tab/>
      </w:r>
      <w:r w:rsidRPr="00FB7C5C">
        <w:rPr>
          <w:color w:val="000000" w:themeColor="text1"/>
        </w:rPr>
        <w:tab/>
        <w:t>___</w:t>
      </w:r>
      <w:r w:rsidRPr="00FB7C5C">
        <w:rPr>
          <w:color w:val="000000" w:themeColor="text1"/>
        </w:rPr>
        <w:tab/>
        <w:t xml:space="preserve">Enrolled     </w:t>
      </w:r>
      <w:r w:rsidRPr="00FB7C5C">
        <w:rPr>
          <w:color w:val="000000" w:themeColor="text1"/>
        </w:rPr>
        <w:tab/>
        <w:t xml:space="preserve"> </w:t>
      </w:r>
      <w:r w:rsidRPr="00FB7C5C">
        <w:rPr>
          <w:color w:val="000000" w:themeColor="text1"/>
          <w:u w:val="single"/>
        </w:rPr>
        <w:t xml:space="preserve">      </w:t>
      </w:r>
    </w:p>
    <w:p w:rsidR="003762B1" w:rsidRDefault="003762B1" w:rsidP="003762B1">
      <w:pPr>
        <w:tabs>
          <w:tab w:val="left" w:pos="0"/>
          <w:tab w:val="left" w:pos="576"/>
          <w:tab w:val="left" w:pos="1296"/>
          <w:tab w:val="left" w:pos="2160"/>
          <w:tab w:val="left" w:pos="2736"/>
          <w:tab w:val="left" w:pos="5616"/>
          <w:tab w:val="left" w:pos="7056"/>
          <w:tab w:val="left" w:pos="8496"/>
        </w:tabs>
        <w:rPr>
          <w:color w:val="000000" w:themeColor="text1"/>
        </w:rPr>
      </w:pPr>
      <w:r w:rsidRPr="00FB7C5C">
        <w:rPr>
          <w:color w:val="000000" w:themeColor="text1"/>
        </w:rPr>
        <w:tab/>
      </w:r>
      <w:r w:rsidRPr="00FB7C5C">
        <w:rPr>
          <w:color w:val="000000" w:themeColor="text1"/>
        </w:rPr>
        <w:tab/>
      </w:r>
      <w:r w:rsidRPr="00FB7C5C">
        <w:rPr>
          <w:color w:val="000000" w:themeColor="text1"/>
        </w:rPr>
        <w:tab/>
        <w:t>___</w:t>
      </w:r>
      <w:r w:rsidRPr="00FB7C5C">
        <w:rPr>
          <w:color w:val="000000" w:themeColor="text1"/>
        </w:rPr>
        <w:tab/>
        <w:t>AINS</w:t>
      </w:r>
      <w:r w:rsidRPr="00C278E4">
        <w:rPr>
          <w:color w:val="000000" w:themeColor="text1"/>
        </w:rPr>
        <w:t xml:space="preserve">      </w:t>
      </w:r>
      <w:r w:rsidRPr="00C278E4">
        <w:rPr>
          <w:color w:val="000000" w:themeColor="text1"/>
        </w:rPr>
        <w:tab/>
        <w:t xml:space="preserve"> </w:t>
      </w:r>
      <w:r w:rsidRPr="00C278E4">
        <w:rPr>
          <w:color w:val="000000" w:themeColor="text1"/>
          <w:u w:val="single"/>
        </w:rPr>
        <w:t xml:space="preserve">      </w:t>
      </w:r>
    </w:p>
    <w:p w:rsidR="003762B1" w:rsidRPr="00256C11" w:rsidRDefault="003762B1" w:rsidP="003762B1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</w:p>
    <w:p w:rsidR="003762B1" w:rsidRPr="004757D7" w:rsidRDefault="003762B1" w:rsidP="003762B1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ind w:left="1080"/>
        <w:jc w:val="both"/>
        <w:rPr>
          <w:color w:val="000000" w:themeColor="text1"/>
          <w:highlight w:val="yellow"/>
          <w:u w:val="single"/>
        </w:rPr>
      </w:pPr>
    </w:p>
    <w:p w:rsidR="00D43384" w:rsidRDefault="00D43384" w:rsidP="00A90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Amendment 1:</w:t>
      </w:r>
    </w:p>
    <w:p w:rsidR="00D43384" w:rsidRDefault="00AC4819" w:rsidP="00A90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br/>
      </w:r>
      <w:r w:rsidR="007B7453">
        <w:rPr>
          <w:color w:val="000000" w:themeColor="text1"/>
        </w:rPr>
        <w:t>Section 2 is amended as follows:</w:t>
      </w:r>
    </w:p>
    <w:p w:rsidR="007B7453" w:rsidRDefault="007B7453" w:rsidP="00A90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7B7453" w:rsidRPr="007B7453" w:rsidRDefault="007B7453" w:rsidP="009671C0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b/>
          <w:color w:val="000000" w:themeColor="text1"/>
        </w:rPr>
        <w:t xml:space="preserve">Page 3, Line </w:t>
      </w:r>
      <w:r w:rsidR="009671C0">
        <w:rPr>
          <w:b/>
          <w:color w:val="000000" w:themeColor="text1"/>
        </w:rPr>
        <w:t>67</w:t>
      </w:r>
      <w:r>
        <w:rPr>
          <w:b/>
          <w:color w:val="000000" w:themeColor="text1"/>
        </w:rPr>
        <w:t>-</w:t>
      </w:r>
      <w:r w:rsidR="009671C0">
        <w:rPr>
          <w:b/>
          <w:color w:val="000000" w:themeColor="text1"/>
        </w:rPr>
        <w:t>68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is amended </w:t>
      </w:r>
      <w:r w:rsidR="009671C0">
        <w:rPr>
          <w:color w:val="000000" w:themeColor="text1"/>
        </w:rPr>
        <w:t>by striking the phrase “life-limiting illness” and inserting the phrase “life-limiting illness or frailty” in its place.</w:t>
      </w:r>
    </w:p>
    <w:p w:rsidR="00D43384" w:rsidRDefault="00D43384" w:rsidP="00A90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0E2075" w:rsidRPr="004B06BE" w:rsidRDefault="00E0465D" w:rsidP="00AC4819">
      <w:pPr>
        <w:pStyle w:val="AmendmentVersion"/>
        <w:suppressLineNumbers/>
        <w:tabs>
          <w:tab w:val="left" w:pos="720"/>
          <w:tab w:val="left" w:pos="810"/>
        </w:tabs>
        <w:spacing w:line="240" w:lineRule="auto"/>
        <w:contextualSpacing/>
      </w:pPr>
      <w:r w:rsidRPr="004B06BE">
        <w:t xml:space="preserve">    </w:t>
      </w:r>
    </w:p>
    <w:p w:rsidR="00E0465D" w:rsidRPr="003762B1" w:rsidRDefault="00E0465D" w:rsidP="00E0465D">
      <w:pPr>
        <w:contextualSpacing/>
        <w:rPr>
          <w:i/>
          <w:u w:val="single"/>
        </w:rPr>
      </w:pPr>
      <w:r>
        <w:tab/>
      </w:r>
      <w:r w:rsidRPr="003762B1">
        <w:rPr>
          <w:i/>
          <w:u w:val="single"/>
        </w:rPr>
        <w:t>Explanation and Rationale</w:t>
      </w:r>
    </w:p>
    <w:p w:rsidR="000C653F" w:rsidRPr="00D22B72" w:rsidRDefault="000C653F" w:rsidP="00E0465D">
      <w:pPr>
        <w:pStyle w:val="AmendmentVersion"/>
        <w:suppressLineNumbers/>
        <w:tabs>
          <w:tab w:val="left" w:pos="720"/>
          <w:tab w:val="left" w:pos="810"/>
          <w:tab w:val="left" w:pos="1440"/>
          <w:tab w:val="left" w:pos="2160"/>
        </w:tabs>
        <w:spacing w:line="240" w:lineRule="auto"/>
        <w:contextualSpacing/>
      </w:pPr>
    </w:p>
    <w:p w:rsidR="000C653F" w:rsidRDefault="003F3350" w:rsidP="00E0465D">
      <w:pPr>
        <w:contextualSpacing/>
      </w:pPr>
      <w:r>
        <w:t xml:space="preserve">This amendment is necessary to clarify that an individual who may not be experiencing any particular disease, yet nonetheless has a life expectancy of 12 months or less, is eligible to use a MOST Form. </w:t>
      </w:r>
    </w:p>
    <w:p w:rsidR="00B863D8" w:rsidRDefault="00B863D8" w:rsidP="00E0465D">
      <w:pPr>
        <w:contextualSpacing/>
      </w:pPr>
    </w:p>
    <w:p w:rsidR="00B863D8" w:rsidRDefault="00B863D8" w:rsidP="00E0465D">
      <w:pPr>
        <w:contextualSpacing/>
      </w:pPr>
    </w:p>
    <w:p w:rsidR="007B7453" w:rsidRDefault="007B7453" w:rsidP="00E0465D">
      <w:pPr>
        <w:contextualSpacing/>
      </w:pPr>
      <w:r>
        <w:t>Amendment 2:</w:t>
      </w:r>
    </w:p>
    <w:p w:rsidR="007B7453" w:rsidRDefault="007B7453" w:rsidP="00E0465D">
      <w:pPr>
        <w:contextualSpacing/>
      </w:pPr>
    </w:p>
    <w:p w:rsidR="00B863D8" w:rsidRDefault="00E939A2" w:rsidP="00E0465D">
      <w:pPr>
        <w:contextualSpacing/>
      </w:pPr>
      <w:r>
        <w:t xml:space="preserve">Section </w:t>
      </w:r>
      <w:r w:rsidR="0044594B">
        <w:t>2 is amended as follows</w:t>
      </w:r>
      <w:r>
        <w:t>:</w:t>
      </w:r>
    </w:p>
    <w:p w:rsidR="0044594B" w:rsidRDefault="0044594B" w:rsidP="00E0465D">
      <w:pPr>
        <w:contextualSpacing/>
      </w:pPr>
    </w:p>
    <w:p w:rsidR="0044594B" w:rsidRDefault="0044594B" w:rsidP="00E0465D">
      <w:pPr>
        <w:contextualSpacing/>
      </w:pPr>
      <w:r>
        <w:tab/>
      </w:r>
      <w:r w:rsidRPr="0044594B">
        <w:rPr>
          <w:b/>
        </w:rPr>
        <w:t>Page 6, Line 1</w:t>
      </w:r>
      <w:r w:rsidR="009671C0">
        <w:rPr>
          <w:b/>
        </w:rPr>
        <w:t>27</w:t>
      </w:r>
      <w:r w:rsidRPr="0044594B">
        <w:rPr>
          <w:b/>
        </w:rPr>
        <w:t>-1</w:t>
      </w:r>
      <w:r w:rsidR="009671C0">
        <w:rPr>
          <w:b/>
        </w:rPr>
        <w:t>28</w:t>
      </w:r>
      <w:r>
        <w:t xml:space="preserve"> is amended as follows:</w:t>
      </w:r>
    </w:p>
    <w:p w:rsidR="00E939A2" w:rsidRDefault="00E939A2" w:rsidP="00E0465D">
      <w:pPr>
        <w:contextualSpacing/>
      </w:pPr>
    </w:p>
    <w:p w:rsidR="00E939A2" w:rsidRDefault="009671C0" w:rsidP="00E0465D">
      <w:pPr>
        <w:contextualSpacing/>
      </w:pPr>
      <w:r>
        <w:t xml:space="preserve">Strike the phrase “medical intervention in the event of a medical emergency” and insert the phrase “medical intervention” in its place. </w:t>
      </w:r>
    </w:p>
    <w:p w:rsidR="003F3350" w:rsidRDefault="003F3350" w:rsidP="00E0465D">
      <w:pPr>
        <w:contextualSpacing/>
      </w:pPr>
    </w:p>
    <w:p w:rsidR="00E939A2" w:rsidRPr="00E939A2" w:rsidRDefault="00E939A2" w:rsidP="00E0465D">
      <w:pPr>
        <w:contextualSpacing/>
        <w:rPr>
          <w:i/>
          <w:u w:val="single"/>
        </w:rPr>
      </w:pPr>
      <w:r>
        <w:tab/>
      </w:r>
      <w:r w:rsidRPr="00E939A2">
        <w:rPr>
          <w:i/>
          <w:u w:val="single"/>
        </w:rPr>
        <w:t>Explanation and Rationale</w:t>
      </w:r>
    </w:p>
    <w:p w:rsidR="00E939A2" w:rsidRDefault="00E939A2" w:rsidP="00E0465D">
      <w:pPr>
        <w:contextualSpacing/>
      </w:pPr>
    </w:p>
    <w:p w:rsidR="00E939A2" w:rsidRDefault="0044594B" w:rsidP="00E0465D">
      <w:pPr>
        <w:contextualSpacing/>
      </w:pPr>
      <w:r>
        <w:t>This amendment is necessary to clarify that a MOST Form is available to be used in more than emergency circumstances</w:t>
      </w:r>
      <w:r w:rsidR="00E939A2">
        <w:t xml:space="preserve">.  </w:t>
      </w:r>
    </w:p>
    <w:p w:rsidR="003762B1" w:rsidRDefault="0066452B" w:rsidP="00E0465D">
      <w:pPr>
        <w:contextualSpacing/>
      </w:pPr>
      <w:r>
        <w:t xml:space="preserve"> </w:t>
      </w:r>
    </w:p>
    <w:sectPr w:rsidR="003762B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ADD" w:rsidRDefault="003A1ADD" w:rsidP="0066452B">
      <w:r>
        <w:separator/>
      </w:r>
    </w:p>
  </w:endnote>
  <w:endnote w:type="continuationSeparator" w:id="0">
    <w:p w:rsidR="003A1ADD" w:rsidRDefault="003A1ADD" w:rsidP="0066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6490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452B" w:rsidRDefault="006645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2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452B" w:rsidRDefault="006645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ADD" w:rsidRDefault="003A1ADD" w:rsidP="0066452B">
      <w:r>
        <w:separator/>
      </w:r>
    </w:p>
  </w:footnote>
  <w:footnote w:type="continuationSeparator" w:id="0">
    <w:p w:rsidR="003A1ADD" w:rsidRDefault="003A1ADD" w:rsidP="0066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23E2B"/>
    <w:multiLevelType w:val="hybridMultilevel"/>
    <w:tmpl w:val="D24EB4CE"/>
    <w:lvl w:ilvl="0" w:tplc="8528D52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4D741B58"/>
    <w:multiLevelType w:val="hybridMultilevel"/>
    <w:tmpl w:val="D24EB4CE"/>
    <w:lvl w:ilvl="0" w:tplc="8528D52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B1"/>
    <w:rsid w:val="000C653F"/>
    <w:rsid w:val="000E2075"/>
    <w:rsid w:val="000F2E31"/>
    <w:rsid w:val="00345E48"/>
    <w:rsid w:val="003762B1"/>
    <w:rsid w:val="003A1ADD"/>
    <w:rsid w:val="003F3350"/>
    <w:rsid w:val="0044594B"/>
    <w:rsid w:val="004D1191"/>
    <w:rsid w:val="0052181A"/>
    <w:rsid w:val="00532D40"/>
    <w:rsid w:val="0066452B"/>
    <w:rsid w:val="00686F04"/>
    <w:rsid w:val="00733952"/>
    <w:rsid w:val="007A7B05"/>
    <w:rsid w:val="007B7453"/>
    <w:rsid w:val="00815F0A"/>
    <w:rsid w:val="008B2D2E"/>
    <w:rsid w:val="009671C0"/>
    <w:rsid w:val="009F2D28"/>
    <w:rsid w:val="00A142A7"/>
    <w:rsid w:val="00A907B5"/>
    <w:rsid w:val="00AC0D04"/>
    <w:rsid w:val="00AC4819"/>
    <w:rsid w:val="00B863D8"/>
    <w:rsid w:val="00D43384"/>
    <w:rsid w:val="00E0465D"/>
    <w:rsid w:val="00E06AA6"/>
    <w:rsid w:val="00E9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CAA1EC5-5B8D-4DB5-9A4D-DE449362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762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2B1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762B1"/>
    <w:pPr>
      <w:ind w:left="2160" w:hanging="21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762B1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3762B1"/>
    <w:pPr>
      <w:ind w:left="720" w:firstLine="720"/>
      <w:jc w:val="center"/>
    </w:pPr>
    <w:rPr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3762B1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376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5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52B"/>
    <w:rPr>
      <w:rFonts w:ascii="Times New Roman" w:eastAsia="Times New Roman" w:hAnsi="Times New Roman" w:cs="Times New Roman"/>
      <w:sz w:val="24"/>
      <w:szCs w:val="24"/>
    </w:rPr>
  </w:style>
  <w:style w:type="paragraph" w:customStyle="1" w:styleId="AmendmentVersion">
    <w:name w:val="AmendmentVersion"/>
    <w:basedOn w:val="Normal"/>
    <w:rsid w:val="0052181A"/>
    <w:pPr>
      <w:tabs>
        <w:tab w:val="left" w:pos="2880"/>
        <w:tab w:val="left" w:pos="5760"/>
        <w:tab w:val="center" w:pos="6120"/>
        <w:tab w:val="right" w:pos="6480"/>
      </w:tabs>
      <w:spacing w:line="280" w:lineRule="exact"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3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4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6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6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65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Council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Brandt, John Paul (Council)</dc:creator>
  <cp:keywords/>
  <dc:description/>
  <cp:lastModifiedBy>Chris Laskowski</cp:lastModifiedBy>
  <cp:revision>2</cp:revision>
  <cp:lastPrinted>2015-09-17T22:14:00Z</cp:lastPrinted>
  <dcterms:created xsi:type="dcterms:W3CDTF">2015-12-03T19:41:00Z</dcterms:created>
  <dcterms:modified xsi:type="dcterms:W3CDTF">2015-12-03T19:41:00Z</dcterms:modified>
</cp:coreProperties>
</file>